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51" w:rsidRPr="00406A51" w:rsidRDefault="00406A51" w:rsidP="00406A51">
      <w:pPr>
        <w:widowControl/>
        <w:shd w:val="clear" w:color="auto" w:fill="FFFFFF"/>
        <w:jc w:val="center"/>
        <w:outlineLvl w:val="2"/>
        <w:rPr>
          <w:rFonts w:ascii="Times New Roman" w:eastAsia="黑体;" w:hAnsi="Times New Roman" w:cs="Times New Roman"/>
          <w:b/>
          <w:bCs/>
          <w:color w:val="111111"/>
          <w:kern w:val="0"/>
          <w:sz w:val="32"/>
          <w:szCs w:val="36"/>
        </w:rPr>
      </w:pPr>
      <w:r w:rsidRPr="00406A51">
        <w:rPr>
          <w:rFonts w:ascii="Times New Roman" w:eastAsia="黑体;" w:hAnsi="Times New Roman" w:cs="Times New Roman"/>
          <w:b/>
          <w:bCs/>
          <w:color w:val="111111"/>
          <w:kern w:val="0"/>
          <w:sz w:val="32"/>
          <w:szCs w:val="36"/>
        </w:rPr>
        <w:t>关于举办</w:t>
      </w:r>
      <w:r w:rsidRPr="00DE43A6">
        <w:rPr>
          <w:rFonts w:ascii="Times New Roman" w:eastAsia="黑体;" w:hAnsi="Times New Roman" w:cs="Times New Roman"/>
          <w:b/>
          <w:bCs/>
          <w:color w:val="111111"/>
          <w:kern w:val="0"/>
          <w:sz w:val="32"/>
          <w:szCs w:val="36"/>
        </w:rPr>
        <w:t>2020</w:t>
      </w:r>
      <w:r w:rsidRPr="00DE43A6">
        <w:rPr>
          <w:rFonts w:ascii="Times New Roman" w:eastAsia="黑体;" w:hAnsi="Times New Roman" w:cs="Times New Roman"/>
          <w:b/>
          <w:bCs/>
          <w:color w:val="111111"/>
          <w:kern w:val="0"/>
          <w:sz w:val="32"/>
          <w:szCs w:val="36"/>
        </w:rPr>
        <w:t>年</w:t>
      </w:r>
      <w:r w:rsidR="00941E86">
        <w:rPr>
          <w:rFonts w:ascii="Times New Roman" w:eastAsia="黑体;" w:hAnsi="Times New Roman" w:cs="Times New Roman" w:hint="eastAsia"/>
          <w:b/>
          <w:bCs/>
          <w:color w:val="111111"/>
          <w:kern w:val="0"/>
          <w:sz w:val="32"/>
          <w:szCs w:val="36"/>
        </w:rPr>
        <w:t>淮海经济区华为课程及认证</w:t>
      </w:r>
      <w:r w:rsidRPr="00406A51">
        <w:rPr>
          <w:rFonts w:ascii="Times New Roman" w:eastAsia="黑体;" w:hAnsi="Times New Roman" w:cs="Times New Roman"/>
          <w:b/>
          <w:bCs/>
          <w:color w:val="111111"/>
          <w:kern w:val="0"/>
          <w:sz w:val="32"/>
          <w:szCs w:val="36"/>
        </w:rPr>
        <w:t>培训班的通知</w:t>
      </w:r>
    </w:p>
    <w:p w:rsidR="00406A51" w:rsidRPr="00941E86" w:rsidRDefault="00406A51" w:rsidP="00406A51">
      <w:pPr>
        <w:widowControl/>
        <w:shd w:val="clear" w:color="auto" w:fill="FFFFFF"/>
        <w:spacing w:before="150" w:after="150"/>
        <w:jc w:val="left"/>
        <w:rPr>
          <w:rFonts w:ascii="Times New Roman" w:eastAsia="微软雅黑" w:hAnsi="Times New Roman" w:cs="Times New Roman"/>
          <w:b/>
          <w:bCs/>
          <w:color w:val="111111"/>
          <w:kern w:val="0"/>
          <w:sz w:val="27"/>
          <w:szCs w:val="27"/>
        </w:rPr>
      </w:pPr>
    </w:p>
    <w:p w:rsidR="00406A51" w:rsidRPr="00406A51" w:rsidRDefault="00406A51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淮海经济区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各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中、高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等职业</w:t>
      </w:r>
      <w:r w:rsidR="00DE43A6"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院校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：</w:t>
      </w:r>
    </w:p>
    <w:p w:rsidR="00406A51" w:rsidRPr="00406A51" w:rsidRDefault="00406A51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　　</w:t>
      </w:r>
      <w:r w:rsidR="008A152E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根据</w:t>
      </w:r>
      <w:r w:rsidR="00941E8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徐州淮海服务外包职教集团</w:t>
      </w:r>
      <w:r w:rsidR="004F1AD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年度</w:t>
      </w:r>
      <w:r w:rsidR="008A152E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工作安排</w:t>
      </w:r>
      <w:r w:rsidR="00941E8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，</w:t>
      </w:r>
      <w:r w:rsidR="008A152E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为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进一步</w:t>
      </w:r>
      <w:r w:rsidR="00941E8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提升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职教集团</w:t>
      </w:r>
      <w:r w:rsidR="00941E8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公共服务能力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="00941E86" w:rsidRPr="00941E8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推动华为</w:t>
      </w:r>
      <w:r w:rsidR="00941E86" w:rsidRPr="00941E8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ICT</w:t>
      </w:r>
      <w:r w:rsidR="00941E86" w:rsidRPr="00941E8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学院合作专业能力建设</w:t>
      </w:r>
      <w:r w:rsidR="00C96B6A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，</w:t>
      </w:r>
      <w:r w:rsidR="004F1AD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强化</w:t>
      </w:r>
      <w:r w:rsidR="00C96B6A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中、高职院校</w:t>
      </w:r>
      <w:r w:rsidR="00941E86" w:rsidRPr="00941E8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教师工程实践能力</w:t>
      </w:r>
      <w:r w:rsidR="00C96B6A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，</w:t>
      </w:r>
      <w:r w:rsidR="004F1AD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深化人才培养模式改革</w:t>
      </w:r>
      <w:r w:rsidR="004F1AD6"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决定举办</w:t>
      </w:r>
      <w:r w:rsidR="00941E86" w:rsidRPr="00941E8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华为课程及认证培训班</w:t>
      </w:r>
      <w:r w:rsidR="00967A2A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（</w:t>
      </w:r>
      <w:r w:rsidR="00967A2A" w:rsidRPr="00967A2A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国际</w:t>
      </w:r>
      <w:r w:rsidR="00967A2A" w:rsidRPr="00967A2A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VUE</w:t>
      </w:r>
      <w:r w:rsidR="00967A2A" w:rsidRPr="00967A2A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考试认证</w:t>
      </w:r>
      <w:r w:rsidR="00967A2A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）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。现将有关事项通知如下：</w:t>
      </w:r>
    </w:p>
    <w:p w:rsidR="00406A51" w:rsidRPr="00406A51" w:rsidRDefault="00406A51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</w:pPr>
      <w:r w:rsidRPr="00406A51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一、培训对象</w:t>
      </w:r>
    </w:p>
    <w:p w:rsidR="00406A51" w:rsidRDefault="00406A51" w:rsidP="00C96B6A">
      <w:pPr>
        <w:widowControl/>
        <w:shd w:val="clear" w:color="auto" w:fill="FFFFFF"/>
        <w:spacing w:before="150" w:after="150" w:line="360" w:lineRule="auto"/>
        <w:ind w:firstLine="444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淮海经济区各中、高等职业</w:t>
      </w:r>
      <w:r w:rsidR="00DE43A6"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院校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教师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Pr="00F2485A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每校每项</w:t>
      </w:r>
      <w:r w:rsidRPr="00F2485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限</w:t>
      </w:r>
      <w:r w:rsidRPr="00F2485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1</w:t>
      </w:r>
      <w:r w:rsidRPr="00F2485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人。</w:t>
      </w:r>
    </w:p>
    <w:p w:rsidR="003C3629" w:rsidRPr="003C3629" w:rsidRDefault="003C3629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</w:pPr>
      <w:r w:rsidRPr="003C3629">
        <w:rPr>
          <w:rFonts w:ascii="Times New Roman" w:eastAsia="宋体" w:hAnsi="Times New Roman" w:cs="Times New Roman" w:hint="eastAsia"/>
          <w:b/>
          <w:color w:val="333333"/>
          <w:kern w:val="0"/>
          <w:sz w:val="28"/>
          <w:szCs w:val="28"/>
        </w:rPr>
        <w:t>二、培训内容</w:t>
      </w:r>
      <w:r w:rsidR="00B22F39">
        <w:rPr>
          <w:rFonts w:ascii="Times New Roman" w:eastAsia="宋体" w:hAnsi="Times New Roman" w:cs="Times New Roman" w:hint="eastAsia"/>
          <w:b/>
          <w:color w:val="333333"/>
          <w:kern w:val="0"/>
          <w:sz w:val="28"/>
          <w:szCs w:val="28"/>
        </w:rPr>
        <w:t>及费用</w:t>
      </w:r>
    </w:p>
    <w:p w:rsidR="003C3629" w:rsidRDefault="003C3629" w:rsidP="00C96B6A">
      <w:pPr>
        <w:widowControl/>
        <w:shd w:val="clear" w:color="auto" w:fill="FFFFFF"/>
        <w:spacing w:before="150" w:after="150" w:line="360" w:lineRule="auto"/>
        <w:ind w:firstLine="444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培训分为</w:t>
      </w:r>
      <w:r w:rsidRPr="003C3629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“华为数据通信</w:t>
      </w:r>
      <w:r w:rsidRPr="003C3629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(R&amp;S)</w:t>
      </w:r>
      <w:r w:rsidRPr="003C3629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课程及认证培训”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和</w:t>
      </w:r>
      <w:r w:rsidRPr="003C3629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“</w:t>
      </w:r>
      <w:r w:rsidRPr="003C3629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HCIA-Big Data</w:t>
      </w:r>
      <w:r w:rsidRPr="003C3629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课程及认证培训”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两项。</w:t>
      </w:r>
    </w:p>
    <w:p w:rsidR="00B22F39" w:rsidRDefault="00297950" w:rsidP="00C96B6A">
      <w:pPr>
        <w:widowControl/>
        <w:shd w:val="clear" w:color="auto" w:fill="FFFFFF"/>
        <w:spacing w:before="150" w:after="150" w:line="360" w:lineRule="auto"/>
        <w:ind w:firstLine="444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本次培训不收取培训费；学员</w:t>
      </w:r>
      <w:r w:rsidR="00967A2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通过相应课程认证考试</w:t>
      </w:r>
      <w:r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</w:t>
      </w:r>
      <w:r w:rsidR="00B22F39"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费用由职教集团承担</w:t>
      </w:r>
      <w:r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，认证</w:t>
      </w:r>
      <w:r w:rsidR="00B22F39"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未通过需由</w:t>
      </w:r>
      <w:r w:rsidR="00AB16CA"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学员</w:t>
      </w:r>
      <w:r w:rsidR="002C08F9"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本人</w:t>
      </w:r>
      <w:r w:rsidR="00A86845"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或者</w:t>
      </w:r>
      <w:r w:rsidR="00AB16CA"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所在</w:t>
      </w:r>
      <w:r w:rsidR="00B22F39"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院校</w:t>
      </w:r>
      <w:r w:rsidR="00A86845"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承担</w:t>
      </w:r>
      <w:r w:rsidR="00B22F39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。</w:t>
      </w:r>
    </w:p>
    <w:p w:rsidR="00107F7E" w:rsidRPr="00107F7E" w:rsidRDefault="00107F7E" w:rsidP="00C96B6A">
      <w:pPr>
        <w:widowControl/>
        <w:shd w:val="clear" w:color="auto" w:fill="FFFFFF"/>
        <w:spacing w:before="150" w:after="150" w:line="360" w:lineRule="auto"/>
        <w:ind w:firstLine="444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华为数据通信</w:t>
      </w:r>
      <w:r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(R&amp;S)</w:t>
      </w:r>
      <w:r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课程及认证培训</w:t>
      </w:r>
      <w:r w:rsidRPr="00107F7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认证考试费用：</w:t>
      </w:r>
      <w:r w:rsidR="00D62651" w:rsidRPr="00D62651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HCIA 200</w:t>
      </w:r>
      <w:r w:rsidR="00D62651" w:rsidRPr="00D62651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美元</w:t>
      </w:r>
      <w:r w:rsidR="00D62651" w:rsidRPr="00D62651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 xml:space="preserve"> HCIP 480</w:t>
      </w:r>
      <w:r w:rsidR="00D62651" w:rsidRPr="00D62651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美元</w:t>
      </w:r>
    </w:p>
    <w:p w:rsidR="00107F7E" w:rsidRPr="00107F7E" w:rsidRDefault="00107F7E" w:rsidP="00C96B6A">
      <w:pPr>
        <w:widowControl/>
        <w:shd w:val="clear" w:color="auto" w:fill="FFFFFF"/>
        <w:spacing w:before="150" w:after="150" w:line="360" w:lineRule="auto"/>
        <w:ind w:firstLine="444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HCIA-Big Data</w:t>
      </w:r>
      <w:r w:rsidRPr="00107F7E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课程及认证培训</w:t>
      </w:r>
      <w:r w:rsidRPr="00107F7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认证考试费用：</w:t>
      </w:r>
      <w:r w:rsidR="002C597F" w:rsidRPr="002C597F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HCIA 200</w:t>
      </w:r>
      <w:r w:rsidR="002C597F" w:rsidRPr="002C597F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美元</w:t>
      </w:r>
      <w:r w:rsidR="002C597F" w:rsidRPr="002C597F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 xml:space="preserve"> HCIP 300</w:t>
      </w:r>
      <w:r w:rsidR="002C597F" w:rsidRPr="002C597F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美元</w:t>
      </w:r>
      <w:bookmarkStart w:id="0" w:name="_GoBack"/>
      <w:bookmarkEnd w:id="0"/>
    </w:p>
    <w:p w:rsidR="00406A51" w:rsidRPr="00406A51" w:rsidRDefault="003C3629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333333"/>
          <w:kern w:val="0"/>
          <w:sz w:val="28"/>
          <w:szCs w:val="28"/>
        </w:rPr>
        <w:t>三</w:t>
      </w:r>
      <w:r w:rsidR="00406A51" w:rsidRPr="00406A51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、培训时间和地点</w:t>
      </w:r>
    </w:p>
    <w:p w:rsidR="00406A51" w:rsidRPr="00406A51" w:rsidRDefault="00406A51" w:rsidP="007D67AB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培训时间：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7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月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27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-8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月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9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每天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8:30-12:00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14:30-17:30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="00297950" w:rsidRPr="00B82B5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计</w:t>
      </w:r>
      <w:r w:rsidRPr="00B82B5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14</w:t>
      </w:r>
      <w:r w:rsidRPr="00B82B5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天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。</w:t>
      </w:r>
    </w:p>
    <w:p w:rsidR="00DE43A6" w:rsidRDefault="00406A51" w:rsidP="007D67AB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培训地点：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江苏省徐州市学苑路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26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号江苏建筑职业技术学院</w:t>
      </w:r>
      <w:r w:rsidR="00B15677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第一实训楼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。</w:t>
      </w:r>
    </w:p>
    <w:p w:rsidR="00406A51" w:rsidRPr="00406A51" w:rsidRDefault="00406A51" w:rsidP="007D67AB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报到时间</w:t>
      </w:r>
      <w:r w:rsidR="00B82B54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：</w:t>
      </w:r>
      <w:r w:rsidR="00B82B54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7</w:t>
      </w:r>
      <w:r w:rsidR="00B82B54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月</w:t>
      </w:r>
      <w:r w:rsidR="00B82B54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26</w:t>
      </w:r>
      <w:r w:rsidR="00B82B54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日下午</w:t>
      </w:r>
      <w:r w:rsidR="00B82B54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14:30-18:30</w:t>
      </w:r>
      <w:r w:rsidR="00B82B54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（在</w:t>
      </w:r>
      <w:r w:rsidR="00B82B54"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全季酒店</w:t>
      </w:r>
      <w:r w:rsidR="00B82B54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和</w:t>
      </w:r>
      <w:r w:rsidR="00B82B54"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格林豪泰快捷酒店</w:t>
      </w:r>
      <w:r w:rsidR="00B82B54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设置报到点</w:t>
      </w:r>
      <w:r w:rsidR="00B82B54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）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。</w:t>
      </w:r>
    </w:p>
    <w:p w:rsidR="00DE43A6" w:rsidRPr="00DE43A6" w:rsidRDefault="003C3629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333333"/>
          <w:kern w:val="0"/>
          <w:sz w:val="28"/>
          <w:szCs w:val="28"/>
        </w:rPr>
        <w:t>四</w:t>
      </w:r>
      <w:r w:rsidR="00DE43A6" w:rsidRPr="00DE43A6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、食宿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Cs w:val="21"/>
        </w:rPr>
        <w:tab/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培训提供中午免费午餐</w:t>
      </w:r>
      <w:r w:rsidR="0029795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="00297950" w:rsidRPr="00297950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住宿</w:t>
      </w:r>
      <w:r w:rsidR="002D4150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费</w:t>
      </w:r>
      <w:r w:rsidR="002D4150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自理</w:t>
      </w:r>
      <w:r w:rsidRPr="00297950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。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推荐宾馆：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1.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全季酒店：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负责人：舒经理；联系电话：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15162239387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普通标间：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295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元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/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天；高级标间：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311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元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/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天；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lastRenderedPageBreak/>
        <w:t>地址：江苏省徐州市泉山区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206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国道（铜山中学东侧，铜山万达广场店，距学校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1.5KM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）（位置见附件一）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2.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格林豪泰快捷酒店：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负责人：程经理；电话：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0516-83085555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、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13852005626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普通标间：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200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元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/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天；大床房：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180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元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/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天；</w:t>
      </w:r>
    </w:p>
    <w:p w:rsidR="00406A51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地址：徐州市铜山区学苑路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5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号格林豪泰贝壳酒店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(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学苑路店，距学校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800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米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) 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（位置见附件一）</w:t>
      </w:r>
    </w:p>
    <w:p w:rsidR="00DE43A6" w:rsidRPr="00DE43A6" w:rsidRDefault="003C3629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333333"/>
          <w:kern w:val="0"/>
          <w:sz w:val="28"/>
          <w:szCs w:val="28"/>
        </w:rPr>
        <w:t>五</w:t>
      </w:r>
      <w:r w:rsidR="00DE43A6" w:rsidRPr="00DE43A6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、行车路线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1.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徐州火车站（老火车站）、徐州汽车总站：乘坐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36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路，终点站学校门口；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11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附、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19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路到文沃市场站，距学校学苑路向西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300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米；打的到校约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元。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2.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徐州站（高铁）：乘坐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72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路到文沃市场站，距学校学苑路向西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300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米；或地铁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号线至徐州火车站（老火车站）换乘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11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附、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19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路公交；打的到校约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45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元。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3. 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市区可以乘游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路、游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路江苏建筑职业技术学院站下。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联系方式：陈老师：</w:t>
      </w:r>
      <w:r w:rsidR="004E5D69"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0516</w:t>
      </w:r>
      <w:r w:rsidR="004E5D69"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-</w:t>
      </w:r>
      <w:r w:rsidR="004E5D69"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83996020</w:t>
      </w:r>
      <w:r w:rsidR="00EF281C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、</w:t>
      </w: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15305165558    </w:t>
      </w:r>
    </w:p>
    <w:p w:rsidR="00DE43A6" w:rsidRPr="00406A51" w:rsidRDefault="003C3629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333333"/>
          <w:kern w:val="0"/>
          <w:sz w:val="28"/>
          <w:szCs w:val="28"/>
        </w:rPr>
        <w:t>六</w:t>
      </w:r>
      <w:r w:rsidR="00DE43A6" w:rsidRPr="00406A51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、其它事项</w:t>
      </w:r>
    </w:p>
    <w:p w:rsidR="00DE43A6" w:rsidRPr="00406A51" w:rsidRDefault="00DE43A6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406A5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1.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请参训单位于</w:t>
      </w:r>
      <w:r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7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月</w:t>
      </w:r>
      <w:r w:rsidR="007D67AB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7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</w:t>
      </w:r>
      <w:r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-7</w:t>
      </w:r>
      <w:r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月</w:t>
      </w:r>
      <w:r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</w:t>
      </w:r>
      <w:r w:rsidR="007D67AB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3</w:t>
      </w:r>
      <w:r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将参训人员名单（回执附后）电子版报送电子邮箱：</w:t>
      </w:r>
      <w:r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920658920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@qq.com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；联系人：</w:t>
      </w:r>
      <w:r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陈超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，办公电话：</w:t>
      </w:r>
      <w:r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0516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-</w:t>
      </w:r>
      <w:r w:rsidRPr="004E5D6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83996020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。</w:t>
      </w:r>
    </w:p>
    <w:p w:rsidR="007D67AB" w:rsidRPr="007D67AB" w:rsidRDefault="00DE43A6" w:rsidP="007D67AB">
      <w:pPr>
        <w:widowControl/>
        <w:shd w:val="clear" w:color="auto" w:fill="FFFFFF"/>
        <w:spacing w:before="150" w:after="150" w:line="360" w:lineRule="auto"/>
        <w:ind w:firstLine="468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2.</w:t>
      </w:r>
      <w:r w:rsidRPr="00406A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参加培训人员差旅费回所在单位报销。</w:t>
      </w:r>
    </w:p>
    <w:p w:rsidR="00DE43A6" w:rsidRPr="00406A51" w:rsidRDefault="00DE43A6" w:rsidP="00C96B6A">
      <w:pPr>
        <w:widowControl/>
        <w:shd w:val="clear" w:color="auto" w:fill="FFFFFF"/>
        <w:spacing w:before="150" w:after="150" w:line="360" w:lineRule="auto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6A5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附件一比赛地点及推荐宾馆位置图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E43A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附件二报名回执单</w:t>
      </w:r>
    </w:p>
    <w:p w:rsidR="00DE43A6" w:rsidRPr="00DE43A6" w:rsidRDefault="00DE43A6" w:rsidP="00C96B6A">
      <w:pPr>
        <w:widowControl/>
        <w:shd w:val="clear" w:color="auto" w:fill="FFFFFF"/>
        <w:spacing w:before="150" w:after="150" w:line="360" w:lineRule="auto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DE43A6" w:rsidRPr="00DE43A6" w:rsidRDefault="00DE43A6" w:rsidP="00C96B6A">
      <w:pPr>
        <w:spacing w:line="360" w:lineRule="auto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>江苏建筑职业技术学院</w:t>
      </w:r>
    </w:p>
    <w:p w:rsidR="00DE43A6" w:rsidRPr="00DE43A6" w:rsidRDefault="00DE43A6" w:rsidP="00C96B6A">
      <w:pPr>
        <w:spacing w:line="360" w:lineRule="auto"/>
        <w:ind w:left="2100" w:firstLineChars="800" w:firstLine="224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DE43A6">
        <w:rPr>
          <w:rFonts w:ascii="Times New Roman" w:eastAsia="仿宋_GB2312" w:hAnsi="Times New Roman" w:cs="Times New Roman"/>
          <w:sz w:val="28"/>
          <w:szCs w:val="28"/>
        </w:rPr>
        <w:t>徐州</w:t>
      </w:r>
      <w:r w:rsidR="007D67AB">
        <w:rPr>
          <w:rFonts w:ascii="Times New Roman" w:eastAsia="仿宋_GB2312" w:hAnsi="Times New Roman" w:cs="Times New Roman"/>
          <w:sz w:val="28"/>
          <w:szCs w:val="28"/>
        </w:rPr>
        <w:t>市</w:t>
      </w:r>
      <w:r w:rsidRPr="00DE43A6">
        <w:rPr>
          <w:rFonts w:ascii="Times New Roman" w:eastAsia="仿宋_GB2312" w:hAnsi="Times New Roman" w:cs="Times New Roman"/>
          <w:sz w:val="28"/>
          <w:szCs w:val="28"/>
        </w:rPr>
        <w:t>淮海服务外包职教集团</w:t>
      </w:r>
    </w:p>
    <w:p w:rsidR="00DE43A6" w:rsidRDefault="00DE43A6" w:rsidP="007D67AB">
      <w:pPr>
        <w:spacing w:line="360" w:lineRule="auto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</w:r>
      <w:r w:rsidRPr="00DE43A6">
        <w:rPr>
          <w:rFonts w:ascii="Times New Roman" w:eastAsia="仿宋_GB2312" w:hAnsi="Times New Roman" w:cs="Times New Roman"/>
          <w:sz w:val="28"/>
          <w:szCs w:val="28"/>
        </w:rPr>
        <w:tab/>
        <w:t>2020</w:t>
      </w:r>
      <w:r w:rsidRPr="00DE43A6">
        <w:rPr>
          <w:rFonts w:ascii="Times New Roman" w:eastAsia="仿宋_GB2312" w:hAnsi="Times New Roman" w:cs="Times New Roman"/>
          <w:sz w:val="28"/>
          <w:szCs w:val="28"/>
        </w:rPr>
        <w:t>年</w:t>
      </w:r>
      <w:r w:rsidR="007D67AB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DE43A6">
        <w:rPr>
          <w:rFonts w:ascii="Times New Roman" w:eastAsia="仿宋_GB2312" w:hAnsi="Times New Roman" w:cs="Times New Roman"/>
          <w:sz w:val="28"/>
          <w:szCs w:val="28"/>
        </w:rPr>
        <w:t>月</w:t>
      </w:r>
      <w:r w:rsidR="007D67AB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DE43A6">
        <w:rPr>
          <w:rFonts w:ascii="Times New Roman" w:eastAsia="仿宋_GB2312" w:hAnsi="Times New Roman" w:cs="Times New Roman"/>
          <w:sz w:val="28"/>
          <w:szCs w:val="28"/>
        </w:rPr>
        <w:t>日</w:t>
      </w:r>
      <w:r>
        <w:rPr>
          <w:rFonts w:ascii="Times New Roman" w:eastAsia="仿宋_GB2312" w:hAnsi="Times New Roman" w:cs="Times New Roman"/>
          <w:sz w:val="30"/>
          <w:szCs w:val="30"/>
        </w:rPr>
        <w:br w:type="page"/>
      </w:r>
    </w:p>
    <w:p w:rsidR="00DE43A6" w:rsidRPr="00B01EDA" w:rsidRDefault="00DE43A6" w:rsidP="00DE43A6">
      <w:pPr>
        <w:jc w:val="left"/>
        <w:rPr>
          <w:rFonts w:ascii="仿宋" w:eastAsia="仿宋" w:hAnsi="仿宋" w:cs="Times New Roman"/>
          <w:sz w:val="24"/>
          <w:szCs w:val="24"/>
        </w:rPr>
      </w:pPr>
      <w:r w:rsidRPr="00B01EDA">
        <w:rPr>
          <w:rFonts w:ascii="仿宋" w:eastAsia="仿宋" w:hAnsi="仿宋" w:cs="Times New Roman"/>
          <w:sz w:val="24"/>
          <w:szCs w:val="24"/>
        </w:rPr>
        <w:lastRenderedPageBreak/>
        <w:t>附件一 比赛地点及推荐宾馆位置图</w:t>
      </w:r>
    </w:p>
    <w:p w:rsidR="00DE43A6" w:rsidRPr="00B01EDA" w:rsidRDefault="00DE43A6" w:rsidP="00DE43A6">
      <w:pPr>
        <w:jc w:val="left"/>
        <w:rPr>
          <w:rFonts w:ascii="仿宋" w:eastAsia="仿宋" w:hAnsi="仿宋" w:cs="Times New Roman"/>
          <w:sz w:val="24"/>
          <w:szCs w:val="24"/>
        </w:rPr>
      </w:pPr>
      <w:r w:rsidRPr="00B01EDA">
        <w:rPr>
          <w:rFonts w:ascii="仿宋" w:eastAsia="仿宋" w:hAnsi="仿宋" w:cs="Times New Roman"/>
          <w:sz w:val="24"/>
          <w:szCs w:val="24"/>
        </w:rPr>
        <w:t>江苏建筑职业技术学院</w:t>
      </w:r>
    </w:p>
    <w:p w:rsidR="00DE43A6" w:rsidRPr="00B01EDA" w:rsidRDefault="00DE43A6" w:rsidP="00DE43A6">
      <w:pPr>
        <w:jc w:val="center"/>
        <w:rPr>
          <w:rFonts w:ascii="仿宋" w:eastAsia="仿宋" w:hAnsi="仿宋" w:cs="Times New Roman"/>
          <w:sz w:val="24"/>
          <w:szCs w:val="24"/>
        </w:rPr>
      </w:pPr>
      <w:r w:rsidRPr="00B01EDA">
        <w:rPr>
          <w:rFonts w:ascii="仿宋" w:eastAsia="仿宋" w:hAnsi="仿宋" w:cs="Times New Roman"/>
          <w:noProof/>
          <w:sz w:val="24"/>
          <w:szCs w:val="24"/>
        </w:rPr>
        <w:drawing>
          <wp:inline distT="0" distB="0" distL="0" distR="0">
            <wp:extent cx="4238625" cy="210221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915" cy="211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A6" w:rsidRPr="00B01EDA" w:rsidRDefault="00DE43A6" w:rsidP="00DE43A6">
      <w:pPr>
        <w:jc w:val="left"/>
        <w:rPr>
          <w:rFonts w:ascii="仿宋" w:eastAsia="仿宋" w:hAnsi="仿宋" w:cs="Times New Roman"/>
          <w:sz w:val="24"/>
          <w:szCs w:val="24"/>
        </w:rPr>
      </w:pPr>
      <w:r w:rsidRPr="00B01EDA">
        <w:rPr>
          <w:rFonts w:ascii="仿宋" w:eastAsia="仿宋" w:hAnsi="仿宋" w:cs="Times New Roman"/>
          <w:sz w:val="24"/>
          <w:szCs w:val="24"/>
        </w:rPr>
        <w:t>全季酒店（建筑学院向东1千米）</w:t>
      </w:r>
    </w:p>
    <w:p w:rsidR="00DE43A6" w:rsidRPr="00B01EDA" w:rsidRDefault="00DE43A6" w:rsidP="00DE43A6">
      <w:pPr>
        <w:jc w:val="center"/>
        <w:rPr>
          <w:rFonts w:ascii="仿宋" w:eastAsia="仿宋" w:hAnsi="仿宋" w:cs="Times New Roman"/>
          <w:sz w:val="24"/>
          <w:szCs w:val="24"/>
        </w:rPr>
      </w:pPr>
      <w:r w:rsidRPr="00B01EDA">
        <w:rPr>
          <w:rFonts w:ascii="仿宋" w:eastAsia="仿宋" w:hAnsi="仿宋" w:cs="Times New Roman"/>
          <w:noProof/>
          <w:sz w:val="24"/>
          <w:szCs w:val="24"/>
        </w:rPr>
        <w:drawing>
          <wp:inline distT="0" distB="0" distL="0" distR="0">
            <wp:extent cx="4238625" cy="235819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86" cy="237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A6" w:rsidRPr="00B01EDA" w:rsidRDefault="00DE43A6" w:rsidP="00DE43A6">
      <w:pPr>
        <w:jc w:val="left"/>
        <w:rPr>
          <w:rFonts w:ascii="仿宋" w:eastAsia="仿宋" w:hAnsi="仿宋" w:cs="Times New Roman"/>
          <w:sz w:val="24"/>
          <w:szCs w:val="24"/>
        </w:rPr>
      </w:pPr>
      <w:r w:rsidRPr="00B01EDA">
        <w:rPr>
          <w:rFonts w:ascii="仿宋" w:eastAsia="仿宋" w:hAnsi="仿宋" w:cs="Times New Roman"/>
          <w:sz w:val="24"/>
          <w:szCs w:val="24"/>
        </w:rPr>
        <w:t>格林豪泰酒店（建筑学院向东500米）</w:t>
      </w:r>
    </w:p>
    <w:p w:rsidR="00670AD6" w:rsidRPr="00B01EDA" w:rsidRDefault="00DE43A6" w:rsidP="00DE43A6">
      <w:pPr>
        <w:jc w:val="center"/>
        <w:rPr>
          <w:rFonts w:ascii="仿宋" w:eastAsia="仿宋" w:hAnsi="仿宋" w:cs="Times New Roman"/>
          <w:sz w:val="24"/>
          <w:szCs w:val="24"/>
        </w:rPr>
      </w:pPr>
      <w:r w:rsidRPr="00B01EDA">
        <w:rPr>
          <w:rFonts w:ascii="仿宋" w:eastAsia="仿宋" w:hAnsi="仿宋" w:cs="Times New Roman"/>
          <w:noProof/>
          <w:sz w:val="24"/>
          <w:szCs w:val="24"/>
        </w:rPr>
        <w:drawing>
          <wp:inline distT="0" distB="0" distL="0" distR="0">
            <wp:extent cx="4238625" cy="2582432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117" cy="258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EDA" w:rsidRDefault="00B01EDA">
      <w:pPr>
        <w:widowControl/>
        <w:jc w:val="left"/>
        <w:rPr>
          <w:rFonts w:ascii="仿宋" w:eastAsia="仿宋" w:hAnsi="仿宋" w:cs="Times New Roman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/>
          <w:color w:val="333333"/>
          <w:kern w:val="0"/>
          <w:sz w:val="24"/>
          <w:szCs w:val="24"/>
        </w:rPr>
        <w:br w:type="page"/>
      </w:r>
    </w:p>
    <w:p w:rsidR="00B01EDA" w:rsidRDefault="00B01EDA" w:rsidP="00B01EDA">
      <w:pPr>
        <w:widowControl/>
        <w:shd w:val="clear" w:color="auto" w:fill="FFFFFF"/>
        <w:spacing w:before="150" w:after="150"/>
        <w:jc w:val="left"/>
        <w:rPr>
          <w:rFonts w:ascii="仿宋" w:eastAsia="仿宋" w:hAnsi="仿宋" w:cs="Times New Roman"/>
          <w:color w:val="333333"/>
          <w:kern w:val="0"/>
          <w:sz w:val="24"/>
          <w:szCs w:val="24"/>
        </w:rPr>
      </w:pPr>
      <w:r w:rsidRPr="00B01EDA">
        <w:rPr>
          <w:rFonts w:ascii="仿宋" w:eastAsia="仿宋" w:hAnsi="仿宋" w:cs="Times New Roman"/>
          <w:color w:val="333333"/>
          <w:kern w:val="0"/>
          <w:sz w:val="24"/>
          <w:szCs w:val="24"/>
        </w:rPr>
        <w:lastRenderedPageBreak/>
        <w:t>附件二</w:t>
      </w:r>
      <w:r w:rsidRPr="00B01EDA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 xml:space="preserve"> 参加培训人员回执单</w:t>
      </w:r>
    </w:p>
    <w:p w:rsidR="00B01EDA" w:rsidRPr="00B01EDA" w:rsidRDefault="00B01EDA" w:rsidP="00B01EDA">
      <w:pPr>
        <w:widowControl/>
        <w:shd w:val="clear" w:color="auto" w:fill="FFFFFF"/>
        <w:spacing w:before="150" w:after="150"/>
        <w:jc w:val="center"/>
        <w:rPr>
          <w:rFonts w:ascii="黑体" w:eastAsia="黑体" w:hAnsi="黑体" w:cs="Times New Roman"/>
          <w:color w:val="333333"/>
          <w:kern w:val="0"/>
          <w:sz w:val="28"/>
          <w:szCs w:val="24"/>
        </w:rPr>
      </w:pPr>
      <w:r w:rsidRPr="00B01EDA">
        <w:rPr>
          <w:rFonts w:ascii="黑体" w:eastAsia="黑体" w:hAnsi="黑体" w:cs="Times New Roman" w:hint="eastAsia"/>
          <w:color w:val="333333"/>
          <w:kern w:val="0"/>
          <w:sz w:val="28"/>
          <w:szCs w:val="24"/>
        </w:rPr>
        <w:t>参加培训人员回执单</w:t>
      </w:r>
    </w:p>
    <w:p w:rsidR="00B01EDA" w:rsidRPr="00B01EDA" w:rsidRDefault="00B01EDA" w:rsidP="00B01EDA">
      <w:pPr>
        <w:widowControl/>
        <w:shd w:val="clear" w:color="auto" w:fill="FFFFFF"/>
        <w:spacing w:before="150" w:after="150"/>
        <w:rPr>
          <w:rFonts w:ascii="仿宋" w:eastAsia="仿宋" w:hAnsi="仿宋" w:cs="Times New Roman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单位（盖章）：</w:t>
      </w:r>
    </w:p>
    <w:tbl>
      <w:tblPr>
        <w:tblStyle w:val="a6"/>
        <w:tblW w:w="0" w:type="auto"/>
        <w:tblLook w:val="04A0"/>
      </w:tblPr>
      <w:tblGrid>
        <w:gridCol w:w="1068"/>
        <w:gridCol w:w="1308"/>
        <w:gridCol w:w="828"/>
        <w:gridCol w:w="1299"/>
        <w:gridCol w:w="1134"/>
        <w:gridCol w:w="1984"/>
        <w:gridCol w:w="1470"/>
        <w:gridCol w:w="1417"/>
      </w:tblGrid>
      <w:tr w:rsidR="00B01EDA" w:rsidTr="00B01EDA">
        <w:tc>
          <w:tcPr>
            <w:tcW w:w="106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0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82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99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中午是否就餐</w:t>
            </w:r>
          </w:p>
        </w:tc>
        <w:tc>
          <w:tcPr>
            <w:tcW w:w="1984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入住酒店（不住宿填无）</w:t>
            </w:r>
          </w:p>
        </w:tc>
        <w:tc>
          <w:tcPr>
            <w:tcW w:w="141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参培项目</w:t>
            </w:r>
          </w:p>
        </w:tc>
        <w:tc>
          <w:tcPr>
            <w:tcW w:w="1417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B01EDA" w:rsidTr="00B01EDA">
        <w:trPr>
          <w:trHeight w:val="498"/>
        </w:trPr>
        <w:tc>
          <w:tcPr>
            <w:tcW w:w="1068" w:type="dxa"/>
            <w:vAlign w:val="center"/>
          </w:tcPr>
          <w:p w:rsidR="00B01EDA" w:rsidRP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B01EDA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308" w:type="dxa"/>
            <w:vAlign w:val="center"/>
          </w:tcPr>
          <w:p w:rsidR="00B01EDA" w:rsidRP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B01EDA" w:rsidRP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B01EDA" w:rsidRP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1EDA" w:rsidRPr="00B01EDA" w:rsidRDefault="008C51AE" w:rsidP="00B01ED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否</w:t>
            </w:r>
          </w:p>
        </w:tc>
        <w:tc>
          <w:tcPr>
            <w:tcW w:w="1984" w:type="dxa"/>
            <w:vAlign w:val="center"/>
          </w:tcPr>
          <w:p w:rsidR="00B01EDA" w:rsidRPr="00B01EDA" w:rsidRDefault="00631FF3" w:rsidP="00B01ED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格林豪泰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全季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1418" w:type="dxa"/>
            <w:vAlign w:val="center"/>
          </w:tcPr>
          <w:p w:rsidR="00B01EDA" w:rsidRPr="00B01EDA" w:rsidRDefault="00631FF3" w:rsidP="00B01ED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631FF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“华为数据通信</w:t>
            </w:r>
            <w:r w:rsidRPr="00631FF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(R&amp;S)</w:t>
            </w:r>
            <w:r w:rsidRPr="00631FF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课程及认证培训”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/</w:t>
            </w:r>
            <w:r w:rsidRPr="00631FF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“</w:t>
            </w:r>
            <w:r w:rsidRPr="00631FF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HCIA-Big Data</w:t>
            </w:r>
            <w:r w:rsidRPr="00631FF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课程及认证培训”</w:t>
            </w:r>
          </w:p>
        </w:tc>
        <w:tc>
          <w:tcPr>
            <w:tcW w:w="1417" w:type="dxa"/>
            <w:vAlign w:val="center"/>
          </w:tcPr>
          <w:p w:rsidR="00B01EDA" w:rsidRPr="00631FF3" w:rsidRDefault="00631FF3" w:rsidP="00B01ED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其他说明请填写在此处</w:t>
            </w:r>
          </w:p>
        </w:tc>
      </w:tr>
      <w:tr w:rsidR="00B01EDA" w:rsidTr="00B01EDA">
        <w:trPr>
          <w:trHeight w:val="420"/>
        </w:trPr>
        <w:tc>
          <w:tcPr>
            <w:tcW w:w="106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01EDA" w:rsidTr="00B01EDA">
        <w:trPr>
          <w:trHeight w:val="412"/>
        </w:trPr>
        <w:tc>
          <w:tcPr>
            <w:tcW w:w="106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EDA" w:rsidRDefault="00B01EDA" w:rsidP="00B01ED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01EDA" w:rsidRPr="008C51AE" w:rsidRDefault="008C51AE" w:rsidP="00B01EDA">
      <w:pPr>
        <w:rPr>
          <w:rFonts w:ascii="Times New Roman" w:eastAsia="仿宋_GB2312" w:hAnsi="Times New Roman" w:cs="Times New Roman"/>
          <w:color w:val="FF0000"/>
          <w:sz w:val="24"/>
          <w:szCs w:val="24"/>
        </w:rPr>
      </w:pPr>
      <w:r w:rsidRPr="008C51AE">
        <w:rPr>
          <w:rFonts w:ascii="Times New Roman" w:eastAsia="仿宋_GB2312" w:hAnsi="Times New Roman" w:cs="Times New Roman" w:hint="eastAsia"/>
          <w:color w:val="FF0000"/>
          <w:sz w:val="24"/>
          <w:szCs w:val="24"/>
        </w:rPr>
        <w:t>注意：</w:t>
      </w:r>
      <w:r w:rsidRPr="00406A51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每校</w:t>
      </w:r>
      <w:r w:rsidRPr="008C51AE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每项</w:t>
      </w:r>
      <w:r w:rsidRPr="00406A5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限</w:t>
      </w:r>
      <w:r w:rsidRPr="00406A5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1</w:t>
      </w:r>
      <w:r w:rsidRPr="008C51A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人</w:t>
      </w:r>
    </w:p>
    <w:sectPr w:rsidR="00B01EDA" w:rsidRPr="008C51AE" w:rsidSect="00983EC2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E7" w:rsidRDefault="005D16E7" w:rsidP="008A152E">
      <w:r>
        <w:separator/>
      </w:r>
    </w:p>
  </w:endnote>
  <w:endnote w:type="continuationSeparator" w:id="1">
    <w:p w:rsidR="005D16E7" w:rsidRDefault="005D16E7" w:rsidP="008A1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E7" w:rsidRDefault="005D16E7" w:rsidP="008A152E">
      <w:r>
        <w:separator/>
      </w:r>
    </w:p>
  </w:footnote>
  <w:footnote w:type="continuationSeparator" w:id="1">
    <w:p w:rsidR="005D16E7" w:rsidRDefault="005D16E7" w:rsidP="008A1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596"/>
    <w:rsid w:val="00107F7E"/>
    <w:rsid w:val="00272DA8"/>
    <w:rsid w:val="00297950"/>
    <w:rsid w:val="002C08F9"/>
    <w:rsid w:val="002C597F"/>
    <w:rsid w:val="002D4150"/>
    <w:rsid w:val="003C3629"/>
    <w:rsid w:val="00406A51"/>
    <w:rsid w:val="004E5D69"/>
    <w:rsid w:val="004F1AD6"/>
    <w:rsid w:val="005D16E7"/>
    <w:rsid w:val="00611D15"/>
    <w:rsid w:val="00631FF3"/>
    <w:rsid w:val="00670AD6"/>
    <w:rsid w:val="006E2133"/>
    <w:rsid w:val="007D67AB"/>
    <w:rsid w:val="00864596"/>
    <w:rsid w:val="008A152E"/>
    <w:rsid w:val="008C51AE"/>
    <w:rsid w:val="00941E86"/>
    <w:rsid w:val="00942044"/>
    <w:rsid w:val="00967A2A"/>
    <w:rsid w:val="00983EC2"/>
    <w:rsid w:val="00A86845"/>
    <w:rsid w:val="00AB16CA"/>
    <w:rsid w:val="00B01EDA"/>
    <w:rsid w:val="00B15677"/>
    <w:rsid w:val="00B22F39"/>
    <w:rsid w:val="00B80DB7"/>
    <w:rsid w:val="00B82B54"/>
    <w:rsid w:val="00C96B6A"/>
    <w:rsid w:val="00D62651"/>
    <w:rsid w:val="00DE43A6"/>
    <w:rsid w:val="00EF281C"/>
    <w:rsid w:val="00F2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A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6A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406A5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406A5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6A5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6A5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406A51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06A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E43A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43A6"/>
    <w:rPr>
      <w:sz w:val="18"/>
      <w:szCs w:val="18"/>
    </w:rPr>
  </w:style>
  <w:style w:type="table" w:styleId="a6">
    <w:name w:val="Table Grid"/>
    <w:basedOn w:val="a1"/>
    <w:uiPriority w:val="59"/>
    <w:rsid w:val="00B01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A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A152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A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A15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6A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406A5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406A5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6A5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6A5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406A51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06A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E43A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43A6"/>
    <w:rPr>
      <w:sz w:val="18"/>
      <w:szCs w:val="18"/>
    </w:rPr>
  </w:style>
  <w:style w:type="table" w:styleId="a6">
    <w:name w:val="Table Grid"/>
    <w:basedOn w:val="a1"/>
    <w:uiPriority w:val="59"/>
    <w:rsid w:val="00B01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A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A152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A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A15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221</Words>
  <Characters>1261</Characters>
  <Application>Microsoft Office Word</Application>
  <DocSecurity>0</DocSecurity>
  <Lines>10</Lines>
  <Paragraphs>2</Paragraphs>
  <ScaleCrop>false</ScaleCrop>
  <Company>微软中国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23</cp:revision>
  <dcterms:created xsi:type="dcterms:W3CDTF">2020-05-08T00:45:00Z</dcterms:created>
  <dcterms:modified xsi:type="dcterms:W3CDTF">2020-07-07T02:33:00Z</dcterms:modified>
</cp:coreProperties>
</file>